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4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555"/>
        <w:gridCol w:w="4536"/>
        <w:gridCol w:w="4365"/>
      </w:tblGrid>
      <w:tr>
        <w:tblPrEx>
          <w:shd w:val="clear" w:color="auto" w:fill="d0ddef"/>
        </w:tblPrEx>
        <w:trPr>
          <w:trHeight w:val="270" w:hRule="atLeast"/>
        </w:trPr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ja-JP" w:eastAsia="ja-JP"/>
              </w:rPr>
              <w:t>申し込み日時</w:t>
            </w:r>
          </w:p>
        </w:tc>
        <w:tc>
          <w:tcPr>
            <w:tcW w:type="dxa" w:w="4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ja-JP" w:eastAsia="ja-JP"/>
              </w:rPr>
              <w:t>　　　年　　　　　月　　　　　日</w:t>
            </w:r>
          </w:p>
        </w:tc>
        <w:tc>
          <w:tcPr>
            <w:tcW w:type="dxa" w:w="43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ja-JP" w:eastAsia="ja-JP"/>
              </w:rPr>
              <w:t>カルテ</w:t>
            </w: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en-US"/>
              </w:rPr>
              <w:t>No</w:t>
            </w:r>
          </w:p>
        </w:tc>
      </w:tr>
      <w:tr>
        <w:tblPrEx>
          <w:shd w:val="clear" w:color="auto" w:fill="d0ddef"/>
        </w:tblPrEx>
        <w:trPr>
          <w:trHeight w:val="270" w:hRule="atLeast"/>
        </w:trPr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ja-JP" w:eastAsia="ja-JP"/>
              </w:rPr>
              <w:t>しめい</w:t>
            </w:r>
          </w:p>
        </w:tc>
        <w:tc>
          <w:tcPr>
            <w:tcW w:type="dxa" w:w="4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ja-JP" w:eastAsia="ja-JP"/>
              </w:rPr>
              <w:t>性別　　　　　　男　・　　女</w:t>
            </w:r>
          </w:p>
        </w:tc>
      </w:tr>
      <w:tr>
        <w:tblPrEx>
          <w:shd w:val="clear" w:color="auto" w:fill="d0ddef"/>
        </w:tblPrEx>
        <w:trPr>
          <w:trHeight w:val="1170" w:hRule="atLeast"/>
        </w:trPr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HG丸ｺﾞｼｯｸM-PRO" w:cs="HG丸ｺﾞｼｯｸM-PRO" w:hAnsi="HG丸ｺﾞｼｯｸM-PRO" w:eastAsia="HG丸ｺﾞｼｯｸM-PRO"/>
                <w:sz w:val="36"/>
                <w:szCs w:val="36"/>
                <w:shd w:val="nil" w:color="auto" w:fill="auto"/>
                <w:rtl w:val="0"/>
                <w:lang w:val="ja-JP" w:eastAsia="ja-JP"/>
              </w:rPr>
              <w:t>氏名</w:t>
            </w:r>
          </w:p>
        </w:tc>
        <w:tc>
          <w:tcPr>
            <w:tcW w:type="dxa" w:w="4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HG丸ｺﾞｼｯｸM-PRO" w:cs="HG丸ｺﾞｼｯｸM-PRO" w:hAnsi="HG丸ｺﾞｼｯｸM-PRO" w:eastAsia="HG丸ｺﾞｼｯｸM-PRO"/>
                <w:shd w:val="nil" w:color="auto" w:fill="auto"/>
              </w:rPr>
            </w:pP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ja-JP" w:eastAsia="ja-JP"/>
              </w:rPr>
              <w:t>生年　　明 大 昭 平　  　年　　月　　日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ja-JP" w:eastAsia="ja-JP"/>
              </w:rPr>
              <w:t>月日　　　　　　　　　（　　　　　　才）</w:t>
            </w:r>
          </w:p>
        </w:tc>
      </w:tr>
      <w:tr>
        <w:tblPrEx>
          <w:shd w:val="clear" w:color="auto" w:fill="d0ddef"/>
        </w:tblPrEx>
        <w:trPr>
          <w:trHeight w:val="270" w:hRule="atLeast"/>
        </w:trPr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HG丸ｺﾞｼｯｸM-PRO" w:cs="HG丸ｺﾞｼｯｸM-PRO" w:hAnsi="HG丸ｺﾞｼｯｸM-PRO" w:eastAsia="HG丸ｺﾞｼｯｸM-PRO"/>
                <w:sz w:val="16"/>
                <w:szCs w:val="16"/>
                <w:shd w:val="nil" w:color="auto" w:fill="auto"/>
                <w:rtl w:val="0"/>
                <w:lang w:val="ja-JP" w:eastAsia="ja-JP"/>
              </w:rPr>
              <w:t>げんじゅうしょ</w:t>
            </w:r>
          </w:p>
        </w:tc>
        <w:tc>
          <w:tcPr>
            <w:tcW w:type="dxa" w:w="4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ja-JP" w:eastAsia="ja-JP"/>
              </w:rPr>
              <w:t>電話番号</w:t>
            </w:r>
          </w:p>
        </w:tc>
      </w:tr>
      <w:tr>
        <w:tblPrEx>
          <w:shd w:val="clear" w:color="auto" w:fill="d0ddef"/>
        </w:tblPrEx>
        <w:trPr>
          <w:trHeight w:val="830" w:hRule="atLeast"/>
        </w:trPr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HG丸ｺﾞｼｯｸM-PRO" w:cs="HG丸ｺﾞｼｯｸM-PRO" w:hAnsi="HG丸ｺﾞｼｯｸM-PRO" w:eastAsia="HG丸ｺﾞｼｯｸM-PRO"/>
                <w:sz w:val="40"/>
                <w:szCs w:val="40"/>
                <w:shd w:val="nil" w:color="auto" w:fill="auto"/>
                <w:rtl w:val="0"/>
                <w:lang w:val="ja-JP" w:eastAsia="ja-JP"/>
              </w:rPr>
              <w:t>現住所</w:t>
            </w:r>
          </w:p>
        </w:tc>
        <w:tc>
          <w:tcPr>
            <w:tcW w:type="dxa" w:w="4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HG丸ｺﾞｼｯｸM-PRO" w:cs="HG丸ｺﾞｼｯｸM-PRO" w:hAnsi="HG丸ｺﾞｼｯｸM-PRO" w:eastAsia="HG丸ｺﾞｼｯｸM-PRO"/>
                <w:shd w:val="nil" w:color="auto" w:fill="auto"/>
              </w:rPr>
            </w:pP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ja-JP" w:eastAsia="ja-JP"/>
              </w:rPr>
              <w:t>〒</w:t>
            </w:r>
          </w:p>
          <w:p>
            <w:pPr>
              <w:pStyle w:val="Normal.0"/>
            </w:pP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lang w:val="en-US"/>
              </w:rPr>
            </w:r>
          </w:p>
        </w:tc>
        <w:tc>
          <w:tcPr>
            <w:tcW w:type="dxa" w:w="43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HG丸ｺﾞｼｯｸM-PRO" w:cs="HG丸ｺﾞｼｯｸM-PRO" w:hAnsi="HG丸ｺﾞｼｯｸM-PRO" w:eastAsia="HG丸ｺﾞｼｯｸM-PRO"/>
                <w:shd w:val="nil" w:color="auto" w:fill="auto"/>
              </w:rPr>
            </w:pP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ja-JP" w:eastAsia="ja-JP"/>
              </w:rPr>
              <w:t>携帯番号</w:t>
            </w:r>
          </w:p>
          <w:p>
            <w:pPr>
              <w:pStyle w:val="Normal.0"/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en-US"/>
              </w:rPr>
              <w:t>(Email)</w:t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HG丸ｺﾞｼｯｸM-PRO" w:cs="HG丸ｺﾞｼｯｸM-PRO" w:hAnsi="HG丸ｺﾞｼｯｸM-PRO" w:eastAsia="HG丸ｺﾞｼｯｸM-PRO"/>
                <w:sz w:val="24"/>
                <w:szCs w:val="24"/>
                <w:shd w:val="nil" w:color="auto" w:fill="auto"/>
                <w:rtl w:val="0"/>
                <w:lang w:val="ja-JP" w:eastAsia="ja-JP"/>
              </w:rPr>
              <w:t>緊急連絡先</w:t>
            </w:r>
          </w:p>
        </w:tc>
        <w:tc>
          <w:tcPr>
            <w:tcW w:type="dxa" w:w="4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ja-JP" w:eastAsia="ja-JP"/>
              </w:rPr>
              <w:t>氏名　　　　　　　　　　（続柄　　　　　）</w:t>
            </w:r>
          </w:p>
        </w:tc>
        <w:tc>
          <w:tcPr>
            <w:tcW w:type="dxa" w:w="43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ja-JP" w:eastAsia="ja-JP"/>
              </w:rPr>
              <w:t>電話番号</w:t>
            </w:r>
          </w:p>
        </w:tc>
      </w:tr>
      <w:tr>
        <w:tblPrEx>
          <w:shd w:val="clear" w:color="auto" w:fill="d0ddef"/>
        </w:tblPrEx>
        <w:trPr>
          <w:trHeight w:val="205" w:hRule="atLeast"/>
        </w:trPr>
        <w:tc>
          <w:tcPr>
            <w:tcW w:type="dxa" w:w="155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HG丸ｺﾞｼｯｸM-PRO" w:cs="HG丸ｺﾞｼｯｸM-PRO" w:hAnsi="HG丸ｺﾞｼｯｸM-PRO" w:eastAsia="HG丸ｺﾞｼｯｸM-PRO"/>
                <w:shd w:val="nil" w:color="auto" w:fill="auto"/>
              </w:rPr>
            </w:pP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ja-JP" w:eastAsia="ja-JP"/>
              </w:rPr>
              <w:t>アンケートの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</w:rPr>
            </w:pP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ja-JP" w:eastAsia="ja-JP"/>
              </w:rPr>
              <w:t>ご協力を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</w:rPr>
            </w:pP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ja-JP" w:eastAsia="ja-JP"/>
              </w:rPr>
              <w:t>お願い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ja-JP" w:eastAsia="ja-JP"/>
              </w:rPr>
              <w:t>いたします。</w:t>
            </w:r>
          </w:p>
        </w:tc>
        <w:tc>
          <w:tcPr>
            <w:tcW w:type="dxa" w:w="89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ja-JP" w:eastAsia="ja-JP"/>
              </w:rPr>
              <w:t>当院を何でお知りになりましたか？（複数回答可）</w:t>
            </w:r>
          </w:p>
        </w:tc>
      </w:tr>
      <w:tr>
        <w:tblPrEx>
          <w:shd w:val="clear" w:color="auto" w:fill="d0ddef"/>
        </w:tblPrEx>
        <w:trPr>
          <w:trHeight w:val="805" w:hRule="atLeast"/>
        </w:trPr>
        <w:tc>
          <w:tcPr>
            <w:tcW w:type="dxa" w:w="155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9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"/>
              </w:numPr>
              <w:rPr>
                <w:rFonts w:ascii="HG丸ｺﾞｼｯｸM-PRO" w:cs="HG丸ｺﾞｼｯｸM-PRO" w:hAnsi="HG丸ｺﾞｼｯｸM-PRO" w:eastAsia="HG丸ｺﾞｼｯｸM-PRO"/>
                <w:lang w:val="ja-JP" w:eastAsia="ja-JP"/>
              </w:rPr>
            </w:pP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ja-JP" w:eastAsia="ja-JP"/>
              </w:rPr>
              <w:t>当院医師からの紹介　</w:t>
            </w: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ja-JP" w:eastAsia="ja-JP"/>
              </w:rPr>
              <w:t>　インターネット　　</w:t>
            </w: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ja-JP" w:eastAsia="ja-JP"/>
              </w:rPr>
              <w:t>　パンフレット　　</w:t>
            </w: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ja-JP" w:eastAsia="ja-JP"/>
              </w:rPr>
              <w:t>　通りがかり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ind w:right="0"/>
              <w:jc w:val="both"/>
              <w:rPr>
                <w:rFonts w:ascii="HG丸ｺﾞｼｯｸM-PRO" w:cs="HG丸ｺﾞｼｯｸM-PRO" w:hAnsi="HG丸ｺﾞｼｯｸM-PRO" w:eastAsia="HG丸ｺﾞｼｯｸM-PRO"/>
                <w:rtl w:val="0"/>
                <w:lang w:val="ja-JP" w:eastAsia="ja-JP"/>
              </w:rPr>
            </w:pP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ja-JP" w:eastAsia="ja-JP"/>
              </w:rPr>
              <w:t>他院からの紹介　　　</w:t>
            </w: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ja-JP" w:eastAsia="ja-JP"/>
              </w:rPr>
              <w:t>　知人、家族の紹介　</w:t>
            </w: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ja-JP" w:eastAsia="ja-JP"/>
              </w:rPr>
              <w:t>　当院職員の紹介　</w:t>
            </w: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ja-JP" w:eastAsia="ja-JP"/>
              </w:rPr>
              <w:t>　講座、教室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ind w:right="0"/>
              <w:jc w:val="both"/>
              <w:rPr>
                <w:rFonts w:ascii="HG丸ｺﾞｼｯｸM-PRO" w:cs="HG丸ｺﾞｼｯｸM-PRO" w:hAnsi="HG丸ｺﾞｼｯｸM-PRO" w:eastAsia="HG丸ｺﾞｼｯｸM-PRO"/>
                <w:rtl w:val="0"/>
                <w:lang w:val="ja-JP" w:eastAsia="ja-JP"/>
              </w:rPr>
            </w:pPr>
            <w:r>
              <w:rPr>
                <w:rFonts w:ascii="HG丸ｺﾞｼｯｸM-PRO" w:cs="HG丸ｺﾞｼｯｸM-PRO" w:hAnsi="HG丸ｺﾞｼｯｸM-PRO" w:eastAsia="HG丸ｺﾞｼｯｸM-PRO"/>
                <w:shd w:val="nil" w:color="auto" w:fill="auto"/>
                <w:rtl w:val="0"/>
                <w:lang w:val="ja-JP" w:eastAsia="ja-JP"/>
              </w:rPr>
              <w:t>その他（　　　　　　　　　　　　　　　　　　　　　　　　　　　　　　　　　　）</w:t>
            </w:r>
          </w:p>
        </w:tc>
      </w:tr>
    </w:tbl>
    <w:p>
      <w:pPr>
        <w:pStyle w:val="Normal.0"/>
        <w:ind w:firstLine="4000"/>
        <w:jc w:val="left"/>
        <w:rPr>
          <w:rFonts w:ascii="HG丸ｺﾞｼｯｸM-PRO" w:cs="HG丸ｺﾞｼｯｸM-PRO" w:hAnsi="HG丸ｺﾞｼｯｸM-PRO" w:eastAsia="HG丸ｺﾞｼｯｸM-PRO"/>
          <w:sz w:val="24"/>
          <w:szCs w:val="24"/>
        </w:rPr>
      </w:pPr>
      <w:r>
        <w:rPr>
          <w:rFonts w:ascii="HG丸ｺﾞｼｯｸM-PRO" w:cs="HG丸ｺﾞｼｯｸM-PRO" w:hAnsi="HG丸ｺﾞｼｯｸM-PRO" w:eastAsia="HG丸ｺﾞｼｯｸM-PRO"/>
          <w:sz w:val="40"/>
          <w:szCs w:val="40"/>
          <w:rtl w:val="0"/>
          <w:lang w:val="ja-JP" w:eastAsia="ja-JP"/>
        </w:rPr>
        <w:t>初診申込書　　　</w:t>
      </w:r>
      <w:r>
        <w:rPr>
          <w:rFonts w:ascii="HG丸ｺﾞｼｯｸM-PRO" w:cs="HG丸ｺﾞｼｯｸM-PRO" w:hAnsi="HG丸ｺﾞｼｯｸM-PRO" w:eastAsia="HG丸ｺﾞｼｯｸM-PRO"/>
          <w:sz w:val="24"/>
          <w:szCs w:val="24"/>
          <w:rtl w:val="0"/>
          <w:lang w:val="ja-JP" w:eastAsia="ja-JP"/>
        </w:rPr>
        <w:t>さわ内科糖尿病クリニック</w:t>
      </w:r>
    </w:p>
    <w:p>
      <w:pPr>
        <w:pStyle w:val="Normal.0"/>
        <w:jc w:val="left"/>
        <w:rPr>
          <w:rFonts w:ascii="ＭＳ Ｐゴシック" w:cs="ＭＳ Ｐゴシック" w:hAnsi="ＭＳ Ｐゴシック" w:eastAsia="ＭＳ Ｐゴシック"/>
          <w:kern w:val="0"/>
          <w:sz w:val="16"/>
          <w:szCs w:val="16"/>
        </w:rPr>
      </w:pPr>
      <w:r>
        <w:rPr>
          <w:rFonts w:eastAsia="ＭＳ Ｐゴシック" w:hint="eastAsia"/>
          <w:kern w:val="0"/>
          <w:sz w:val="16"/>
          <w:szCs w:val="16"/>
          <w:rtl w:val="0"/>
          <w:lang w:val="ja-JP" w:eastAsia="ja-JP"/>
        </w:rPr>
        <w:t>当院では、診療情報を積極的に患者様ご本人にお知らせし、患者様にも積極的に診療に参加していただくことで、より良い医療の提供を目指しております。そのためには、患者様からの正確な情報が必要になります。原則として患者様から頂いた個人情報は、ご本人の診療</w:t>
      </w:r>
      <w:r>
        <w:rPr>
          <w:rFonts w:ascii="ＭＳ Ｐゴシック" w:hAnsi="ＭＳ Ｐゴシック"/>
          <w:kern w:val="0"/>
          <w:sz w:val="16"/>
          <w:szCs w:val="16"/>
          <w:rtl w:val="0"/>
          <w:lang w:val="en-US"/>
        </w:rPr>
        <w:t xml:space="preserve"> </w:t>
      </w:r>
      <w:r>
        <w:rPr>
          <w:rFonts w:eastAsia="ＭＳ Ｐゴシック" w:hint="eastAsia"/>
          <w:kern w:val="0"/>
          <w:sz w:val="16"/>
          <w:szCs w:val="16"/>
          <w:rtl w:val="0"/>
          <w:lang w:val="ja-JP" w:eastAsia="ja-JP"/>
        </w:rPr>
        <w:t>・</w:t>
      </w:r>
      <w:r>
        <w:rPr>
          <w:rFonts w:ascii="ＭＳ Ｐゴシック" w:hAnsi="ＭＳ Ｐゴシック"/>
          <w:kern w:val="0"/>
          <w:sz w:val="16"/>
          <w:szCs w:val="16"/>
          <w:rtl w:val="0"/>
          <w:lang w:val="en-US"/>
        </w:rPr>
        <w:t xml:space="preserve"> </w:t>
      </w:r>
      <w:r>
        <w:rPr>
          <w:rFonts w:eastAsia="ＭＳ Ｐゴシック" w:hint="eastAsia"/>
          <w:kern w:val="0"/>
          <w:sz w:val="16"/>
          <w:szCs w:val="16"/>
          <w:rtl w:val="0"/>
          <w:lang w:val="ja-JP" w:eastAsia="ja-JP"/>
        </w:rPr>
        <w:t>健康管理の目的以外には使用せず、また個人情報を法令で定める場合を除き、患者様の許可なく外部の第三者には提供いたしません。</w:t>
      </w:r>
    </w:p>
    <w:p>
      <w:pPr>
        <w:pStyle w:val="Normal.0"/>
      </w:pPr>
      <w:r>
        <w:rPr>
          <w:rFonts w:ascii="ＭＳ Ｐゴシック" w:hAnsi="ＭＳ Ｐゴシック" w:hint="default"/>
          <w:kern w:val="0"/>
          <w:sz w:val="25"/>
          <w:szCs w:val="25"/>
          <w:rtl w:val="0"/>
          <w:lang w:val="en-US"/>
        </w:rPr>
        <w:t>※</w:t>
      </w:r>
      <w:r>
        <w:rPr>
          <w:rFonts w:eastAsia="ＭＳ Ｐゴシック" w:hint="eastAsia"/>
          <w:kern w:val="0"/>
          <w:sz w:val="25"/>
          <w:szCs w:val="25"/>
          <w:rtl w:val="0"/>
          <w:lang w:val="ja-JP" w:eastAsia="ja-JP"/>
        </w:rPr>
        <w:t>上記の内容を了承し、診療の申し込みを致します。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Century">
    <w:charset w:val="00"/>
    <w:family w:val="roman"/>
    <w:pitch w:val="default"/>
  </w:font>
  <w:font w:name="HG丸ｺﾞｼｯｸM-PRO">
    <w:charset w:val="00"/>
    <w:family w:val="roman"/>
    <w:pitch w:val="default"/>
  </w:font>
  <w:font w:name="ＭＳ Ｐゴシック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□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➢"/>
      <w:lvlJc w:val="left"/>
      <w:pPr>
        <w:ind w:left="84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◇"/>
      <w:lvlJc w:val="left"/>
      <w:pPr>
        <w:ind w:left="126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168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➢"/>
      <w:lvlJc w:val="left"/>
      <w:pPr>
        <w:ind w:left="210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◇"/>
      <w:lvlJc w:val="left"/>
      <w:pPr>
        <w:ind w:left="252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294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➢"/>
      <w:lvlJc w:val="left"/>
      <w:pPr>
        <w:ind w:left="336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◇"/>
      <w:lvlJc w:val="left"/>
      <w:pPr>
        <w:ind w:left="378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Arial Unicode MS" w:hAnsi="Century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840" w:right="0" w:firstLine="0"/>
      <w:jc w:val="both"/>
      <w:outlineLvl w:val="9"/>
    </w:pPr>
    <w:rPr>
      <w:rFonts w:ascii="Arial Unicode MS" w:cs="Arial Unicode MS" w:hAnsi="Arial Unicode MS" w:eastAsia="Century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